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vertAlign w:val="superscript"/>
        </w:rPr>
        <w:t>2nd</w:t>
      </w:r>
      <w:r>
        <w:rPr>
          <w:spacing w:val="-34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9"/>
          <w:vertAlign w:val="baseline"/>
        </w:rPr>
        <w:t> </w:t>
      </w:r>
      <w:r>
        <w:rPr>
          <w:vertAlign w:val="baseline"/>
        </w:rPr>
        <w:t>Spring</w:t>
      </w:r>
      <w:r>
        <w:rPr>
          <w:spacing w:val="-7"/>
          <w:vertAlign w:val="baseline"/>
        </w:rPr>
        <w:t> </w:t>
      </w:r>
      <w:r>
        <w:rPr>
          <w:vertAlign w:val="baseline"/>
        </w:rPr>
        <w:t>Craft</w:t>
      </w:r>
      <w:r>
        <w:rPr>
          <w:spacing w:val="-7"/>
          <w:vertAlign w:val="baseline"/>
        </w:rPr>
        <w:t> </w:t>
      </w:r>
      <w:r>
        <w:rPr>
          <w:vertAlign w:val="baseline"/>
        </w:rPr>
        <w:t>Fair</w:t>
      </w:r>
      <w:r>
        <w:rPr>
          <w:spacing w:val="-7"/>
          <w:vertAlign w:val="baseline"/>
        </w:rPr>
        <w:t> </w:t>
      </w:r>
      <w:r>
        <w:rPr>
          <w:vertAlign w:val="baseline"/>
        </w:rPr>
        <w:t>at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GEMS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40" w:bottom="280" w:left="900" w:right="1300"/>
          <w:pgBorders w:offsetFrom="page">
            <w:top w:val="single" w:color="746F6F" w:space="13" w:sz="12"/>
            <w:left w:val="single" w:color="746F6F" w:space="9" w:sz="12"/>
            <w:bottom w:val="single" w:color="746F6F" w:space="13" w:sz="12"/>
            <w:right w:val="single" w:color="746F6F" w:space="9" w:sz="12"/>
          </w:pgBorders>
        </w:sectPr>
      </w:pPr>
    </w:p>
    <w:p>
      <w:pPr>
        <w:pStyle w:val="BodyText"/>
        <w:spacing w:line="269" w:lineRule="exact" w:before="112"/>
        <w:ind w:left="66" w:right="1346"/>
        <w:jc w:val="center"/>
        <w:rPr>
          <w:rFonts w:ascii="Adobe Garamond Pro"/>
        </w:rPr>
      </w:pPr>
      <w:r>
        <w:rPr>
          <w:b/>
        </w:rPr>
        <w:t>When:</w:t>
      </w:r>
      <w:r>
        <w:rPr>
          <w:b/>
          <w:spacing w:val="-5"/>
        </w:rPr>
        <w:t> </w:t>
      </w:r>
      <w:r>
        <w:rPr/>
        <w:t>Saturday,</w:t>
      </w:r>
      <w:r>
        <w:rPr>
          <w:spacing w:val="-2"/>
        </w:rPr>
        <w:t> </w:t>
      </w:r>
      <w:r>
        <w:rPr/>
        <w:t>April</w:t>
      </w:r>
      <w:r>
        <w:rPr>
          <w:spacing w:val="-3"/>
        </w:rPr>
        <w:t> </w:t>
      </w:r>
      <w:r>
        <w:rPr>
          <w:rFonts w:ascii="Adobe Garamond Pro"/>
        </w:rPr>
        <w:t>27th</w:t>
      </w:r>
      <w:r>
        <w:rPr>
          <w:rFonts w:ascii="Adobe Garamond Pro"/>
          <w:spacing w:val="-2"/>
        </w:rPr>
        <w:t> </w:t>
      </w:r>
      <w:r>
        <w:rPr>
          <w:rFonts w:ascii="Adobe Garamond Pro"/>
          <w:spacing w:val="-4"/>
        </w:rPr>
        <w:t>2024</w:t>
      </w:r>
    </w:p>
    <w:p>
      <w:pPr>
        <w:pStyle w:val="BodyText"/>
        <w:spacing w:line="269" w:lineRule="exact"/>
        <w:ind w:right="1346"/>
        <w:jc w:val="center"/>
        <w:rPr>
          <w:rFonts w:ascii="Adobe Garamond Pro"/>
        </w:rPr>
      </w:pPr>
      <w:r>
        <w:rPr/>
        <w:t>9:00</w:t>
      </w:r>
      <w:r>
        <w:rPr>
          <w:spacing w:val="1"/>
        </w:rPr>
        <w:t> </w:t>
      </w:r>
      <w:r>
        <w:rPr/>
        <w:t>am.</w:t>
      </w:r>
      <w:r>
        <w:rPr>
          <w:spacing w:val="-1"/>
        </w:rPr>
        <w:t> </w:t>
      </w:r>
      <w:r>
        <w:rPr>
          <w:rFonts w:ascii="Adobe Garamond Pro"/>
          <w:spacing w:val="-2"/>
        </w:rPr>
        <w:t>2:00pm</w:t>
      </w:r>
    </w:p>
    <w:p>
      <w:pPr>
        <w:spacing w:line="252" w:lineRule="exact" w:before="223"/>
        <w:ind w:left="542" w:right="0" w:firstLine="0"/>
        <w:jc w:val="left"/>
        <w:rPr>
          <w:sz w:val="22"/>
        </w:rPr>
      </w:pPr>
      <w:r>
        <w:rPr>
          <w:b/>
          <w:sz w:val="22"/>
        </w:rPr>
        <w:t>Where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GEMS</w:t>
      </w:r>
    </w:p>
    <w:p>
      <w:pPr>
        <w:pStyle w:val="BodyText"/>
        <w:spacing w:line="252" w:lineRule="exact"/>
        <w:ind w:left="1259"/>
      </w:pPr>
      <w:r>
        <w:rPr/>
        <w:t>400</w:t>
      </w:r>
      <w:r>
        <w:rPr>
          <w:spacing w:val="-6"/>
        </w:rPr>
        <w:t> </w:t>
      </w:r>
      <w:r>
        <w:rPr/>
        <w:t>South</w:t>
      </w:r>
      <w:r>
        <w:rPr>
          <w:spacing w:val="-1"/>
        </w:rPr>
        <w:t> </w:t>
      </w:r>
      <w:r>
        <w:rPr/>
        <w:t>Idaho</w:t>
      </w:r>
      <w:r>
        <w:rPr>
          <w:spacing w:val="-1"/>
        </w:rPr>
        <w:t> </w:t>
      </w:r>
      <w:r>
        <w:rPr/>
        <w:t>Street,</w:t>
      </w:r>
      <w:r>
        <w:rPr>
          <w:spacing w:val="-2"/>
        </w:rPr>
        <w:t> </w:t>
      </w:r>
      <w:r>
        <w:rPr/>
        <w:t>Grangeville</w:t>
      </w:r>
      <w:r>
        <w:rPr>
          <w:spacing w:val="-2"/>
        </w:rPr>
        <w:t> </w:t>
      </w:r>
      <w:r>
        <w:rPr/>
        <w:t>ID</w:t>
      </w:r>
      <w:r>
        <w:rPr>
          <w:spacing w:val="-2"/>
        </w:rPr>
        <w:t> 83530</w:t>
      </w:r>
    </w:p>
    <w:p>
      <w:pPr>
        <w:pStyle w:val="BodyText"/>
        <w:spacing w:before="28"/>
      </w:pPr>
    </w:p>
    <w:p>
      <w:pPr>
        <w:pStyle w:val="BodyText"/>
        <w:spacing w:line="204" w:lineRule="auto"/>
        <w:ind w:left="541" w:right="2631"/>
        <w:rPr>
          <w:rFonts w:ascii="Cambria"/>
        </w:rPr>
      </w:pPr>
      <w:r>
        <w:rPr>
          <w:b/>
          <w:spacing w:val="-8"/>
        </w:rPr>
        <w:t>O</w:t>
      </w:r>
      <w:r>
        <w:rPr>
          <w:rFonts w:ascii="Cambria"/>
          <w:spacing w:val="-8"/>
        </w:rPr>
        <w:t>rganizer:</w:t>
      </w:r>
      <w:r>
        <w:rPr>
          <w:rFonts w:ascii="Cambria"/>
          <w:spacing w:val="-5"/>
        </w:rPr>
        <w:t> </w:t>
      </w:r>
      <w:r>
        <w:rPr>
          <w:rFonts w:ascii="Cambria"/>
          <w:spacing w:val="-8"/>
        </w:rPr>
        <w:t>Terri</w:t>
      </w:r>
      <w:r>
        <w:rPr>
          <w:rFonts w:ascii="Cambria"/>
          <w:spacing w:val="-4"/>
        </w:rPr>
        <w:t> </w:t>
      </w:r>
      <w:r>
        <w:rPr>
          <w:rFonts w:ascii="Cambria"/>
          <w:spacing w:val="-8"/>
        </w:rPr>
        <w:t>Schmitz </w:t>
      </w:r>
      <w:r>
        <w:rPr>
          <w:rFonts w:ascii="Cambria"/>
        </w:rPr>
        <w:t>208-983-1802</w:t>
      </w:r>
      <w:r>
        <w:rPr>
          <w:rFonts w:ascii="Cambria"/>
          <w:spacing w:val="-13"/>
        </w:rPr>
        <w:t> </w:t>
      </w:r>
      <w:r>
        <w:rPr>
          <w:rFonts w:ascii="Cambria"/>
        </w:rPr>
        <w:t>cell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50"/>
        <w:rPr>
          <w:rFonts w:ascii="Cambria"/>
        </w:rPr>
      </w:pPr>
    </w:p>
    <w:p>
      <w:pPr>
        <w:spacing w:before="0"/>
        <w:ind w:left="54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Rules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2"/>
          <w:sz w:val="22"/>
          <w:u w:val="single"/>
        </w:rPr>
        <w:t> Regulations:</w:t>
      </w:r>
    </w:p>
    <w:p>
      <w:pPr>
        <w:spacing w:line="240" w:lineRule="auto" w:before="8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0"/>
        <w:ind w:left="435" w:right="2" w:firstLine="0"/>
        <w:jc w:val="center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Sponsored</w:t>
      </w:r>
      <w:r>
        <w:rPr>
          <w:rFonts w:ascii="Calibri"/>
          <w:i/>
          <w:spacing w:val="-7"/>
          <w:sz w:val="28"/>
        </w:rPr>
        <w:t> </w:t>
      </w:r>
      <w:r>
        <w:rPr>
          <w:rFonts w:ascii="Calibri"/>
          <w:i/>
          <w:spacing w:val="-5"/>
          <w:sz w:val="28"/>
        </w:rPr>
        <w:t>by:</w:t>
      </w:r>
    </w:p>
    <w:p>
      <w:pPr>
        <w:spacing w:line="276" w:lineRule="auto" w:before="292"/>
        <w:ind w:left="435" w:right="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Grangeville</w:t>
      </w:r>
      <w:r>
        <w:rPr>
          <w:rFonts w:ascii="Calibri"/>
          <w:b/>
          <w:spacing w:val="-16"/>
          <w:sz w:val="28"/>
        </w:rPr>
        <w:t> </w:t>
      </w:r>
      <w:r>
        <w:rPr>
          <w:rFonts w:ascii="Calibri"/>
          <w:b/>
          <w:sz w:val="28"/>
        </w:rPr>
        <w:t>Chamber</w:t>
      </w:r>
      <w:r>
        <w:rPr>
          <w:rFonts w:ascii="Calibri"/>
          <w:b/>
          <w:spacing w:val="-16"/>
          <w:sz w:val="28"/>
        </w:rPr>
        <w:t> </w:t>
      </w:r>
      <w:r>
        <w:rPr>
          <w:rFonts w:ascii="Calibri"/>
          <w:b/>
          <w:sz w:val="28"/>
        </w:rPr>
        <w:t>of </w:t>
      </w:r>
      <w:r>
        <w:rPr>
          <w:rFonts w:ascii="Calibri"/>
          <w:b/>
          <w:spacing w:val="-2"/>
          <w:sz w:val="28"/>
        </w:rPr>
        <w:t>Commerce</w:t>
      </w:r>
    </w:p>
    <w:p>
      <w:pPr>
        <w:spacing w:after="0" w:line="276" w:lineRule="auto"/>
        <w:jc w:val="center"/>
        <w:rPr>
          <w:rFonts w:ascii="Calibri"/>
          <w:sz w:val="28"/>
        </w:rPr>
        <w:sectPr>
          <w:type w:val="continuous"/>
          <w:pgSz w:w="12240" w:h="15840"/>
          <w:pgMar w:top="640" w:bottom="280" w:left="900" w:right="1300"/>
          <w:pgBorders w:offsetFrom="page">
            <w:top w:val="single" w:color="746F6F" w:space="13" w:sz="12"/>
            <w:left w:val="single" w:color="746F6F" w:space="9" w:sz="12"/>
            <w:bottom w:val="single" w:color="746F6F" w:space="13" w:sz="12"/>
            <w:right w:val="single" w:color="746F6F" w:space="9" w:sz="12"/>
          </w:pgBorders>
          <w:cols w:num="2" w:equalWidth="0">
            <w:col w:w="5363" w:space="1287"/>
            <w:col w:w="3390"/>
          </w:cols>
        </w:sectPr>
      </w:pPr>
    </w:p>
    <w:p>
      <w:pPr>
        <w:pStyle w:val="BodyText"/>
        <w:spacing w:before="17"/>
        <w:rPr>
          <w:rFonts w:ascii="Calibri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4838700</wp:posOffset>
                </wp:positionH>
                <wp:positionV relativeFrom="page">
                  <wp:posOffset>1399539</wp:posOffset>
                </wp:positionV>
                <wp:extent cx="233743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3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7435" h="0">
                              <a:moveTo>
                                <a:pt x="0" y="0"/>
                              </a:moveTo>
                              <a:lnTo>
                                <a:pt x="2337435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381pt,110.199997pt" to="565.050pt,110.199997pt" stroked="true" strokeweight="3pt" strokecolor="#4471c4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4838700</wp:posOffset>
                </wp:positionH>
                <wp:positionV relativeFrom="page">
                  <wp:posOffset>2494914</wp:posOffset>
                </wp:positionV>
                <wp:extent cx="233743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3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7435" h="0">
                              <a:moveTo>
                                <a:pt x="23374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565.050pt,196.449997pt" to="381pt,196.449997pt" stroked="true" strokeweight="3pt" strokecolor="#4471c4">
                <v:stroke dashstyle="solid"/>
                <w10:wrap type="non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8" w:right="0" w:hanging="356"/>
        <w:jc w:val="left"/>
        <w:rPr>
          <w:sz w:val="22"/>
        </w:rPr>
      </w:pPr>
      <w:r>
        <w:rPr>
          <w:sz w:val="22"/>
        </w:rPr>
        <w:t>Space</w:t>
      </w:r>
      <w:r>
        <w:rPr>
          <w:spacing w:val="-3"/>
          <w:sz w:val="22"/>
        </w:rPr>
        <w:t> </w:t>
      </w:r>
      <w:r>
        <w:rPr>
          <w:sz w:val="22"/>
        </w:rPr>
        <w:t>Rental:</w:t>
      </w:r>
      <w:r>
        <w:rPr>
          <w:spacing w:val="-2"/>
          <w:sz w:val="22"/>
        </w:rPr>
        <w:t> </w:t>
      </w:r>
      <w:r>
        <w:rPr>
          <w:sz w:val="22"/>
        </w:rPr>
        <w:t>$40.00</w:t>
      </w:r>
      <w:r>
        <w:rPr>
          <w:spacing w:val="-4"/>
          <w:sz w:val="22"/>
        </w:rPr>
        <w:t> </w:t>
      </w:r>
      <w:r>
        <w:rPr>
          <w:sz w:val="22"/>
        </w:rPr>
        <w:t>space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tables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available.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supply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chair.</w:t>
      </w:r>
    </w:p>
    <w:p>
      <w:pPr>
        <w:pStyle w:val="ListParagraph"/>
        <w:numPr>
          <w:ilvl w:val="1"/>
          <w:numId w:val="1"/>
        </w:numPr>
        <w:tabs>
          <w:tab w:pos="356" w:val="left" w:leader="none"/>
        </w:tabs>
        <w:spacing w:line="240" w:lineRule="auto" w:before="14" w:after="0"/>
        <w:ind w:left="356" w:right="3463" w:hanging="356"/>
        <w:jc w:val="right"/>
        <w:rPr>
          <w:sz w:val="22"/>
        </w:rPr>
      </w:pP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checks</w:t>
      </w:r>
      <w:r>
        <w:rPr>
          <w:spacing w:val="-2"/>
          <w:sz w:val="22"/>
        </w:rPr>
        <w:t> </w:t>
      </w:r>
      <w:r>
        <w:rPr>
          <w:sz w:val="22"/>
        </w:rPr>
        <w:t>payable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Grangeville</w:t>
      </w:r>
      <w:r>
        <w:rPr>
          <w:spacing w:val="-4"/>
          <w:sz w:val="22"/>
        </w:rPr>
        <w:t> </w:t>
      </w:r>
      <w:r>
        <w:rPr>
          <w:sz w:val="22"/>
        </w:rPr>
        <w:t>Chamber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Commerce.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6" w:after="0"/>
        <w:ind w:left="356" w:right="3433" w:hanging="356"/>
        <w:jc w:val="right"/>
        <w:rPr>
          <w:sz w:val="22"/>
        </w:rPr>
      </w:pP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space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reserved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application.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14" w:after="0"/>
        <w:ind w:left="1188" w:right="0" w:hanging="356"/>
        <w:jc w:val="left"/>
        <w:rPr>
          <w:sz w:val="22"/>
        </w:rPr>
      </w:pPr>
      <w:r>
        <w:rPr>
          <w:sz w:val="22"/>
        </w:rPr>
        <w:t>Payments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non-</w:t>
      </w:r>
      <w:r>
        <w:rPr>
          <w:spacing w:val="-2"/>
          <w:sz w:val="22"/>
        </w:rPr>
        <w:t>refundable.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6" w:after="0"/>
        <w:ind w:left="468" w:right="0" w:hanging="356"/>
        <w:jc w:val="left"/>
        <w:rPr>
          <w:sz w:val="22"/>
        </w:rPr>
      </w:pPr>
      <w:r>
        <w:rPr>
          <w:sz w:val="22"/>
        </w:rPr>
        <w:t>Electricity</w:t>
      </w:r>
      <w:r>
        <w:rPr>
          <w:spacing w:val="1"/>
          <w:sz w:val="22"/>
        </w:rPr>
        <w:t> </w:t>
      </w:r>
      <w:r>
        <w:rPr>
          <w:sz w:val="22"/>
        </w:rPr>
        <w:t>availability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guaranteed,</w:t>
      </w:r>
      <w:r>
        <w:rPr>
          <w:spacing w:val="-1"/>
          <w:sz w:val="22"/>
        </w:rPr>
        <w:t> </w:t>
      </w:r>
      <w:r>
        <w:rPr>
          <w:sz w:val="22"/>
        </w:rPr>
        <w:t>must bring own</w:t>
      </w:r>
      <w:r>
        <w:rPr>
          <w:spacing w:val="-1"/>
          <w:sz w:val="22"/>
        </w:rPr>
        <w:t> </w:t>
      </w:r>
      <w:r>
        <w:rPr>
          <w:sz w:val="22"/>
        </w:rPr>
        <w:t>extension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cords.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4" w:after="0"/>
        <w:ind w:left="468" w:right="0" w:hanging="356"/>
        <w:jc w:val="left"/>
        <w:rPr>
          <w:rFonts w:ascii="Cambria" w:hAnsi="Cambria"/>
          <w:sz w:val="22"/>
        </w:rPr>
      </w:pPr>
      <w:r>
        <w:rPr>
          <w:sz w:val="22"/>
        </w:rPr>
        <w:t>Set-up</w:t>
      </w:r>
      <w:r>
        <w:rPr>
          <w:spacing w:val="-1"/>
          <w:sz w:val="22"/>
        </w:rPr>
        <w:t> </w:t>
      </w:r>
      <w:r>
        <w:rPr>
          <w:sz w:val="22"/>
        </w:rPr>
        <w:t>time 6:00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7:00</w:t>
      </w:r>
      <w:r>
        <w:rPr>
          <w:spacing w:val="-2"/>
          <w:sz w:val="22"/>
        </w:rPr>
        <w:t> </w:t>
      </w:r>
      <w:r>
        <w:rPr>
          <w:sz w:val="22"/>
        </w:rPr>
        <w:t>pm</w:t>
      </w:r>
      <w:r>
        <w:rPr>
          <w:spacing w:val="-2"/>
          <w:sz w:val="22"/>
        </w:rPr>
        <w:t> </w:t>
      </w:r>
      <w:r>
        <w:rPr>
          <w:sz w:val="22"/>
        </w:rPr>
        <w:t>April</w:t>
      </w:r>
      <w:r>
        <w:rPr>
          <w:spacing w:val="-1"/>
          <w:sz w:val="22"/>
        </w:rPr>
        <w:t> </w:t>
      </w:r>
      <w:r>
        <w:rPr>
          <w:rFonts w:ascii="Cambria" w:hAnsi="Cambria"/>
          <w:spacing w:val="-4"/>
          <w:sz w:val="22"/>
        </w:rPr>
        <w:t>26th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79" w:lineRule="exact" w:before="17" w:after="0"/>
        <w:ind w:left="1188" w:right="0" w:hanging="356"/>
        <w:jc w:val="left"/>
        <w:rPr>
          <w:sz w:val="22"/>
        </w:rPr>
      </w:pPr>
      <w:r>
        <w:rPr>
          <w:sz w:val="22"/>
        </w:rPr>
        <w:t>Exhibitors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9:00</w:t>
      </w:r>
      <w:r>
        <w:rPr>
          <w:spacing w:val="-1"/>
          <w:sz w:val="22"/>
        </w:rPr>
        <w:t> </w:t>
      </w:r>
      <w:r>
        <w:rPr>
          <w:sz w:val="22"/>
        </w:rPr>
        <w:t>am.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rFonts w:ascii="Adobe Garamond Pro" w:hAnsi="Adobe Garamond Pro"/>
          <w:sz w:val="22"/>
        </w:rPr>
        <w:t>3:00</w:t>
      </w:r>
      <w:r>
        <w:rPr>
          <w:rFonts w:ascii="Adobe Garamond Pro" w:hAnsi="Adobe Garamond Pro"/>
          <w:spacing w:val="-2"/>
          <w:sz w:val="22"/>
        </w:rPr>
        <w:t> </w:t>
      </w:r>
      <w:r>
        <w:rPr>
          <w:rFonts w:ascii="Adobe Garamond Pro" w:hAnsi="Adobe Garamond Pro"/>
          <w:spacing w:val="-5"/>
          <w:sz w:val="22"/>
        </w:rPr>
        <w:t>pm</w:t>
      </w:r>
      <w:r>
        <w:rPr>
          <w:spacing w:val="-5"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50" w:lineRule="exact" w:before="0" w:after="0"/>
        <w:ind w:left="1188" w:right="0" w:hanging="367"/>
        <w:jc w:val="left"/>
        <w:rPr>
          <w:sz w:val="22"/>
        </w:rPr>
      </w:pPr>
      <w:r>
        <w:rPr>
          <w:sz w:val="22"/>
        </w:rPr>
        <w:t>Food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 available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purchase,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not </w:t>
      </w:r>
      <w:r>
        <w:rPr>
          <w:spacing w:val="-2"/>
          <w:sz w:val="22"/>
        </w:rPr>
        <w:t>guaranteed.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6" w:after="0"/>
        <w:ind w:left="468" w:right="0" w:hanging="356"/>
        <w:jc w:val="left"/>
        <w:rPr>
          <w:sz w:val="22"/>
        </w:rPr>
      </w:pPr>
      <w:r>
        <w:rPr>
          <w:sz w:val="22"/>
        </w:rPr>
        <w:t>Merchandise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display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cleared</w:t>
      </w:r>
      <w:r>
        <w:rPr>
          <w:spacing w:val="-1"/>
          <w:sz w:val="22"/>
        </w:rPr>
        <w:t> </w:t>
      </w:r>
      <w:r>
        <w:rPr>
          <w:sz w:val="22"/>
        </w:rPr>
        <w:t>immediately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fair.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37" w:lineRule="auto" w:before="16" w:after="0"/>
        <w:ind w:left="468" w:right="213" w:hanging="357"/>
        <w:jc w:val="left"/>
        <w:rPr>
          <w:sz w:val="22"/>
        </w:rPr>
      </w:pPr>
      <w:r>
        <w:rPr>
          <w:sz w:val="22"/>
        </w:rPr>
        <w:t>Only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exhibitor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allowed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sell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brand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2"/>
          <w:sz w:val="22"/>
        </w:rPr>
        <w:t> </w:t>
      </w:r>
      <w:r>
        <w:rPr>
          <w:sz w:val="22"/>
        </w:rPr>
        <w:t>(Mary</w:t>
      </w:r>
      <w:r>
        <w:rPr>
          <w:spacing w:val="-4"/>
          <w:sz w:val="22"/>
        </w:rPr>
        <w:t> </w:t>
      </w:r>
      <w:r>
        <w:rPr>
          <w:sz w:val="22"/>
        </w:rPr>
        <w:t>Kay,</w:t>
      </w:r>
      <w:r>
        <w:rPr>
          <w:spacing w:val="-3"/>
          <w:sz w:val="22"/>
        </w:rPr>
        <w:t> </w:t>
      </w:r>
      <w:r>
        <w:rPr>
          <w:sz w:val="22"/>
        </w:rPr>
        <w:t>Scentsy</w:t>
      </w:r>
      <w:r>
        <w:rPr>
          <w:spacing w:val="-4"/>
          <w:sz w:val="22"/>
        </w:rPr>
        <w:t> </w:t>
      </w:r>
      <w:r>
        <w:rPr>
          <w:sz w:val="22"/>
        </w:rPr>
        <w:t>etc.)</w:t>
      </w:r>
      <w:r>
        <w:rPr>
          <w:spacing w:val="-3"/>
          <w:sz w:val="22"/>
        </w:rPr>
        <w:t> </w:t>
      </w:r>
      <w:r>
        <w:rPr>
          <w:sz w:val="22"/>
        </w:rPr>
        <w:t>space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awarded to such items on a first come basis.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7" w:lineRule="auto" w:before="16" w:after="0"/>
        <w:ind w:left="468" w:right="203" w:hanging="357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exhibitors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move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vehicles</w:t>
      </w:r>
      <w:r>
        <w:rPr>
          <w:spacing w:val="-1"/>
          <w:sz w:val="22"/>
        </w:rPr>
        <w:t> </w:t>
      </w:r>
      <w:r>
        <w:rPr>
          <w:sz w:val="22"/>
        </w:rPr>
        <w:t>away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front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building</w:t>
      </w:r>
      <w:r>
        <w:rPr>
          <w:spacing w:val="-4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unloading their items. Please respect fellow exhibitors and those attending the fair by parking away from the main </w:t>
      </w:r>
      <w:r>
        <w:rPr>
          <w:spacing w:val="-2"/>
          <w:sz w:val="22"/>
        </w:rPr>
        <w:t>entrances.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1" w:after="0"/>
        <w:ind w:left="468" w:right="0" w:hanging="356"/>
        <w:jc w:val="left"/>
        <w:rPr>
          <w:rFonts w:ascii="Cambria"/>
          <w:sz w:val="22"/>
        </w:rPr>
      </w:pPr>
      <w:r>
        <w:rPr>
          <w:sz w:val="22"/>
        </w:rPr>
        <w:t>There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public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11"/>
          <w:sz w:val="22"/>
        </w:rPr>
        <w:t> </w:t>
      </w:r>
      <w:r>
        <w:rPr>
          <w:sz w:val="22"/>
        </w:rPr>
        <w:t>page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Facebook</w:t>
      </w:r>
      <w:r>
        <w:rPr>
          <w:spacing w:val="-10"/>
          <w:sz w:val="22"/>
        </w:rPr>
        <w:t> </w:t>
      </w:r>
      <w:r>
        <w:rPr>
          <w:rFonts w:ascii="Cambria"/>
          <w:sz w:val="22"/>
        </w:rPr>
        <w:t>and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on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the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Chamber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pacing w:val="-2"/>
          <w:sz w:val="22"/>
        </w:rPr>
        <w:t>Website</w:t>
      </w:r>
    </w:p>
    <w:p>
      <w:pPr>
        <w:pStyle w:val="BodyText"/>
        <w:spacing w:before="202"/>
        <w:rPr>
          <w:rFonts w:ascii="Cambria"/>
        </w:rPr>
      </w:pPr>
    </w:p>
    <w:p>
      <w:pPr>
        <w:spacing w:line="259" w:lineRule="auto" w:before="0"/>
        <w:ind w:left="100" w:right="664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Please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detach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this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application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submit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with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your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rental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fee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Grangeville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Chamber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Commerce</w:t>
      </w:r>
      <w:r>
        <w:rPr>
          <w:b/>
          <w:i/>
          <w:sz w:val="22"/>
        </w:rPr>
        <w:t> PO Box 212, Grangeville, ID 83530</w:t>
      </w:r>
    </w:p>
    <w:p>
      <w:pPr>
        <w:spacing w:line="253" w:lineRule="exact" w:before="0"/>
        <w:ind w:left="100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OR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email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information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3"/>
          <w:sz w:val="22"/>
        </w:rPr>
        <w:t> </w:t>
      </w:r>
      <w:hyperlink r:id="rId5">
        <w:r>
          <w:rPr>
            <w:b/>
            <w:i/>
            <w:spacing w:val="-2"/>
            <w:sz w:val="22"/>
          </w:rPr>
          <w:t>chamber@grangevilleidaho.com</w:t>
        </w:r>
      </w:hyperlink>
    </w:p>
    <w:p>
      <w:pPr>
        <w:pStyle w:val="BodyText"/>
        <w:spacing w:before="32"/>
        <w:rPr>
          <w:b/>
          <w:i/>
        </w:rPr>
      </w:pPr>
    </w:p>
    <w:p>
      <w:pPr>
        <w:pStyle w:val="BodyText"/>
        <w:tabs>
          <w:tab w:pos="8005" w:val="left" w:leader="none"/>
        </w:tabs>
        <w:spacing w:before="1"/>
        <w:ind w:left="108"/>
      </w:pP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tabs>
          <w:tab w:pos="1832" w:val="left" w:leader="none"/>
          <w:tab w:pos="2980" w:val="left" w:leader="none"/>
          <w:tab w:pos="5365" w:val="left" w:leader="none"/>
          <w:tab w:pos="7357" w:val="left" w:leader="none"/>
          <w:tab w:pos="7980" w:val="left" w:leader="none"/>
          <w:tab w:pos="8936" w:val="left" w:leader="none"/>
        </w:tabs>
        <w:spacing w:line="268" w:lineRule="auto" w:before="29"/>
        <w:ind w:left="108" w:right="551"/>
        <w:jc w:val="both"/>
      </w:pPr>
      <w:r>
        <w:rPr>
          <w:spacing w:val="-2"/>
        </w:rPr>
        <w:t>Address:</w:t>
      </w:r>
      <w:r>
        <w:rPr>
          <w:u w:val="single"/>
        </w:rPr>
        <w:tab/>
        <w:tab/>
        <w:tab/>
        <w:tab/>
        <w:tab/>
      </w:r>
      <w:r>
        <w:rPr/>
        <w:tab/>
      </w:r>
      <w:r>
        <w:rPr>
          <w:spacing w:val="-2"/>
        </w:rPr>
        <w:t>Phone Number:</w:t>
      </w:r>
      <w:r>
        <w:rPr>
          <w:u w:val="single"/>
        </w:rPr>
        <w:tab/>
        <w:tab/>
      </w:r>
      <w:r>
        <w:rPr>
          <w:spacing w:val="-2"/>
        </w:rPr>
        <w:t>Email:</w:t>
      </w:r>
      <w:r>
        <w:rPr>
          <w:u w:val="single"/>
        </w:rPr>
        <w:tab/>
        <w:tab/>
      </w:r>
      <w:r>
        <w:rPr/>
        <w:t> Number of Spaces </w:t>
      </w:r>
      <w:r>
        <w:rPr>
          <w:spacing w:val="-2"/>
        </w:rPr>
        <w:t>needed:</w:t>
      </w:r>
      <w:r>
        <w:rPr>
          <w:u w:val="single"/>
        </w:rPr>
        <w:tab/>
      </w:r>
      <w:r>
        <w:rPr/>
        <w:t>x $40 per space =</w:t>
      </w:r>
      <w:r>
        <w:rPr>
          <w:spacing w:val="80"/>
        </w:rPr>
        <w:t> </w:t>
      </w:r>
      <w:r>
        <w:rPr/>
        <w:t>$</w:t>
      </w:r>
      <w:r>
        <w:rPr>
          <w:u w:val="single"/>
        </w:rPr>
        <w:tab/>
      </w:r>
    </w:p>
    <w:p>
      <w:pPr>
        <w:pStyle w:val="BodyText"/>
        <w:spacing w:before="42"/>
      </w:pPr>
    </w:p>
    <w:p>
      <w:pPr>
        <w:pStyle w:val="BodyText"/>
        <w:spacing w:line="288" w:lineRule="auto"/>
        <w:ind w:left="108" w:right="401"/>
        <w:rPr>
          <w:rFonts w:ascii="Cambria"/>
        </w:rPr>
      </w:pPr>
      <w:r>
        <w:rPr>
          <w:rFonts w:ascii="Cambria"/>
          <w:spacing w:val="-6"/>
        </w:rPr>
        <w:t>We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would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like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to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help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advertise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your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products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before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the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event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Please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give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us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a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little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blurp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you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would</w:t>
      </w:r>
      <w:r>
        <w:rPr>
          <w:rFonts w:ascii="Cambria"/>
          <w:spacing w:val="-2"/>
        </w:rPr>
        <w:t> </w:t>
      </w:r>
      <w:r>
        <w:rPr>
          <w:rFonts w:ascii="Cambria"/>
          <w:spacing w:val="-6"/>
        </w:rPr>
        <w:t>like </w:t>
      </w:r>
      <w:r>
        <w:rPr>
          <w:rFonts w:ascii="Cambria"/>
          <w:spacing w:val="-2"/>
        </w:rPr>
        <w:t>us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to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post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on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our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facebook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page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and</w:t>
      </w:r>
      <w:r>
        <w:rPr>
          <w:rFonts w:ascii="Cambria"/>
          <w:spacing w:val="-8"/>
        </w:rPr>
        <w:t> </w:t>
      </w:r>
      <w:r>
        <w:rPr>
          <w:rFonts w:ascii="Cambria"/>
          <w:spacing w:val="-2"/>
        </w:rPr>
        <w:t>website</w:t>
      </w:r>
    </w:p>
    <w:p>
      <w:pPr>
        <w:pStyle w:val="BodyText"/>
        <w:spacing w:before="48"/>
        <w:rPr>
          <w:rFonts w:ascii="Cambria"/>
        </w:rPr>
      </w:pPr>
    </w:p>
    <w:p>
      <w:pPr>
        <w:pStyle w:val="BodyText"/>
        <w:tabs>
          <w:tab w:pos="7956" w:val="left" w:leader="none"/>
        </w:tabs>
        <w:ind w:left="108"/>
      </w:pP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Merchandise: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640549</wp:posOffset>
                </wp:positionH>
                <wp:positionV relativeFrom="paragraph">
                  <wp:posOffset>128945</wp:posOffset>
                </wp:positionV>
                <wp:extent cx="593725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65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37pt;margin-top:10.153214pt;width:467.5pt;height:.1pt;mso-position-horizontal-relative:page;mso-position-vertical-relative:paragraph;z-index:-15728640;mso-wrap-distance-left:0;mso-wrap-distance-right:0" id="docshape1" coordorigin="1009,203" coordsize="9350,0" path="m1009,203l10359,203e" filled="false" stroked="true" strokeweight=".51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640549</wp:posOffset>
                </wp:positionH>
                <wp:positionV relativeFrom="paragraph">
                  <wp:posOffset>299024</wp:posOffset>
                </wp:positionV>
                <wp:extent cx="384175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41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1750" h="0">
                              <a:moveTo>
                                <a:pt x="0" y="0"/>
                              </a:moveTo>
                              <a:lnTo>
                                <a:pt x="3841750" y="0"/>
                              </a:lnTo>
                            </a:path>
                          </a:pathLst>
                        </a:custGeom>
                        <a:ln w="65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37pt;margin-top:23.545221pt;width:302.5pt;height:.1pt;mso-position-horizontal-relative:page;mso-position-vertical-relative:paragraph;z-index:-15728128;mso-wrap-distance-left:0;mso-wrap-distance-right:0" id="docshape2" coordorigin="1009,471" coordsize="6050,0" path="m1009,471l7059,471e" filled="false" stroked="true" strokeweight=".51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71"/>
        <w:ind w:left="108"/>
        <w:rPr>
          <w:rFonts w:ascii="Cambria"/>
        </w:rPr>
      </w:pPr>
      <w:r>
        <w:rPr/>
        <w:t>Special</w:t>
      </w:r>
      <w:r>
        <w:rPr>
          <w:spacing w:val="-13"/>
        </w:rPr>
        <w:t> </w:t>
      </w:r>
      <w:r>
        <w:rPr/>
        <w:t>instructions</w:t>
      </w:r>
      <w:r>
        <w:rPr>
          <w:spacing w:val="-13"/>
        </w:rPr>
        <w:t> </w:t>
      </w:r>
      <w:r>
        <w:rPr>
          <w:rFonts w:ascii="Cambria"/>
        </w:rPr>
        <w:t>or</w:t>
      </w:r>
      <w:r>
        <w:rPr>
          <w:rFonts w:ascii="Cambria"/>
          <w:spacing w:val="-6"/>
        </w:rPr>
        <w:t> </w:t>
      </w:r>
      <w:r>
        <w:rPr>
          <w:rFonts w:ascii="Cambria"/>
          <w:spacing w:val="-2"/>
        </w:rPr>
        <w:t>Request</w:t>
      </w:r>
    </w:p>
    <w:p>
      <w:pPr>
        <w:pStyle w:val="BodyText"/>
        <w:spacing w:before="1"/>
        <w:rPr>
          <w:rFonts w:ascii="Cambria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640543</wp:posOffset>
                </wp:positionH>
                <wp:positionV relativeFrom="paragraph">
                  <wp:posOffset>128005</wp:posOffset>
                </wp:positionV>
                <wp:extent cx="593725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</a:path>
                          </a:pathLst>
                        </a:custGeom>
                        <a:ln w="65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36501pt;margin-top:10.079203pt;width:467.5pt;height:.1pt;mso-position-horizontal-relative:page;mso-position-vertical-relative:paragraph;z-index:-15727616;mso-wrap-distance-left:0;mso-wrap-distance-right:0" id="docshape3" coordorigin="1009,202" coordsize="9350,0" path="m1009,202l10359,202e" filled="false" stroked="true" strokeweight=".51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640543</wp:posOffset>
                </wp:positionH>
                <wp:positionV relativeFrom="paragraph">
                  <wp:posOffset>298084</wp:posOffset>
                </wp:positionV>
                <wp:extent cx="48895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89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0" h="0">
                              <a:moveTo>
                                <a:pt x="0" y="0"/>
                              </a:moveTo>
                              <a:lnTo>
                                <a:pt x="4889500" y="0"/>
                              </a:lnTo>
                            </a:path>
                          </a:pathLst>
                        </a:custGeom>
                        <a:ln w="65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36501pt;margin-top:23.471201pt;width:385pt;height:.1pt;mso-position-horizontal-relative:page;mso-position-vertical-relative:paragraph;z-index:-15727104;mso-wrap-distance-left:0;mso-wrap-distance-right:0" id="docshape4" coordorigin="1009,469" coordsize="7700,0" path="m1009,469l8709,469e" filled="false" stroked="true" strokeweight=".51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rFonts w:ascii="Cambria"/>
          <w:sz w:val="20"/>
        </w:rPr>
      </w:pPr>
    </w:p>
    <w:sectPr>
      <w:type w:val="continuous"/>
      <w:pgSz w:w="12240" w:h="15840"/>
      <w:pgMar w:top="640" w:bottom="280" w:left="900" w:right="1300"/>
      <w:pgBorders w:offsetFrom="page">
        <w:top w:val="single" w:color="746F6F" w:space="13" w:sz="12"/>
        <w:left w:val="single" w:color="746F6F" w:space="9" w:sz="12"/>
        <w:bottom w:val="single" w:color="746F6F" w:space="13" w:sz="12"/>
        <w:right w:val="single" w:color="746F6F" w:space="9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dobe Garamond Pro">
    <w:altName w:val="Adobe Garamond Pro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357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8" w:hanging="357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8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2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1" w:hanging="3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449"/>
      <w:jc w:val="center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68" w:hanging="35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amber@grangevilleidaho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Greig</dc:creator>
  <dc:title>at GEMS</dc:title>
  <dcterms:created xsi:type="dcterms:W3CDTF">2024-02-24T18:13:28Z</dcterms:created>
  <dcterms:modified xsi:type="dcterms:W3CDTF">2024-02-24T18:13:28Z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2023-03-04T00:00:00Z</vt:filetime>
  </property>
</Properties>
</file>